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594" w:lineRule="exact"/>
        <w:jc w:val="center"/>
        <w:rPr>
          <w:rFonts w:ascii="Times New Roman" w:hAnsi="仿宋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中国材料与试验团体标准委员会简介</w:t>
      </w:r>
    </w:p>
    <w:p>
      <w:pPr>
        <w:spacing w:line="594" w:lineRule="exact"/>
        <w:ind w:firstLine="564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中国材料与试验团体标准（CSTM）是2</w:t>
      </w:r>
      <w:r>
        <w:rPr>
          <w:rFonts w:ascii="Times New Roman" w:hAnsi="仿宋" w:eastAsia="仿宋"/>
          <w:sz w:val="32"/>
          <w:szCs w:val="32"/>
        </w:rPr>
        <w:t>016</w:t>
      </w:r>
      <w:r>
        <w:rPr>
          <w:rFonts w:hint="eastAsia" w:ascii="Times New Roman" w:hAnsi="仿宋" w:eastAsia="仿宋"/>
          <w:sz w:val="32"/>
          <w:szCs w:val="32"/>
        </w:rPr>
        <w:t>年由中国工程院王海舟等</w:t>
      </w:r>
      <w:r>
        <w:rPr>
          <w:rFonts w:ascii="Times New Roman" w:hAnsi="仿宋" w:eastAsia="仿宋"/>
          <w:sz w:val="32"/>
          <w:szCs w:val="32"/>
        </w:rPr>
        <w:t>20</w:t>
      </w:r>
      <w:r>
        <w:rPr>
          <w:rFonts w:hint="eastAsia" w:ascii="Times New Roman" w:hAnsi="仿宋" w:eastAsia="仿宋"/>
          <w:sz w:val="32"/>
          <w:szCs w:val="32"/>
        </w:rPr>
        <w:t>多位院士联名发起成立的标准化组织。委员会集合了全国材料行业研发、试验和标准的权威专家。中国材料与试验团体标准由三大相互关联的体系构成：指标标准体系、试验标准体系、性能评价标准体系，涵盖钢铁、有色金属、建筑、化工、纺织、航空、特种设备等多个领域。</w:t>
      </w:r>
    </w:p>
    <w:p>
      <w:pPr>
        <w:spacing w:line="594" w:lineRule="exact"/>
        <w:ind w:firstLine="564"/>
        <w:rPr>
          <w:rFonts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CSTM</w:t>
      </w:r>
      <w:r>
        <w:rPr>
          <w:rFonts w:hint="eastAsia" w:ascii="Times New Roman" w:hAnsi="仿宋" w:eastAsia="仿宋"/>
          <w:sz w:val="32"/>
          <w:szCs w:val="32"/>
        </w:rPr>
        <w:t>始终坚持以市场需求为导向，以促进</w:t>
      </w:r>
      <w:r>
        <w:rPr>
          <w:rFonts w:ascii="Times New Roman" w:hAnsi="仿宋" w:eastAsia="仿宋"/>
          <w:sz w:val="32"/>
          <w:szCs w:val="32"/>
        </w:rPr>
        <w:t xml:space="preserve"> “</w:t>
      </w:r>
      <w:r>
        <w:rPr>
          <w:rFonts w:hint="eastAsia" w:ascii="Times New Roman" w:hAnsi="仿宋" w:eastAsia="仿宋"/>
          <w:sz w:val="32"/>
          <w:szCs w:val="32"/>
        </w:rPr>
        <w:t>基础材料质量提升，材料科研成果转化，新材料产业高质量发展</w:t>
      </w:r>
      <w:r>
        <w:rPr>
          <w:rFonts w:ascii="Times New Roman" w:hAnsi="仿宋" w:eastAsia="仿宋"/>
          <w:sz w:val="32"/>
          <w:szCs w:val="32"/>
        </w:rPr>
        <w:t>”</w:t>
      </w:r>
      <w:r>
        <w:rPr>
          <w:rFonts w:hint="eastAsia" w:ascii="Times New Roman" w:hAnsi="仿宋" w:eastAsia="仿宋"/>
          <w:sz w:val="32"/>
          <w:szCs w:val="32"/>
        </w:rPr>
        <w:t>、</w:t>
      </w:r>
      <w:r>
        <w:rPr>
          <w:rFonts w:ascii="Times New Roman" w:hAnsi="仿宋" w:eastAsia="仿宋"/>
          <w:sz w:val="32"/>
          <w:szCs w:val="32"/>
        </w:rPr>
        <w:t>“</w:t>
      </w:r>
      <w:r>
        <w:rPr>
          <w:rFonts w:hint="eastAsia" w:ascii="Times New Roman" w:hAnsi="仿宋" w:eastAsia="仿宋"/>
          <w:sz w:val="32"/>
          <w:szCs w:val="32"/>
        </w:rPr>
        <w:t>通过标准化推动材料产业高质量发展</w:t>
      </w:r>
      <w:r>
        <w:rPr>
          <w:rFonts w:ascii="Times New Roman" w:hAnsi="仿宋" w:eastAsia="仿宋"/>
          <w:sz w:val="32"/>
          <w:szCs w:val="32"/>
        </w:rPr>
        <w:t>”</w:t>
      </w:r>
      <w:r>
        <w:rPr>
          <w:rFonts w:hint="eastAsia" w:ascii="Times New Roman" w:hAnsi="仿宋" w:eastAsia="仿宋"/>
          <w:sz w:val="32"/>
          <w:szCs w:val="32"/>
        </w:rPr>
        <w:t>为使命。目前已发布标准七百余项，活跃度位居团标平台第三。</w:t>
      </w:r>
    </w:p>
    <w:p>
      <w:pPr>
        <w:spacing w:line="594" w:lineRule="exact"/>
        <w:ind w:firstLine="564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中国材料与试验团体标准体系从材料属性、材料应用、通用技术三个维度，目前共设立了2</w:t>
      </w:r>
      <w:r>
        <w:rPr>
          <w:rFonts w:ascii="Times New Roman" w:hAnsi="仿宋" w:eastAsia="仿宋"/>
          <w:sz w:val="32"/>
          <w:szCs w:val="32"/>
        </w:rPr>
        <w:t>7</w:t>
      </w:r>
      <w:r>
        <w:rPr>
          <w:rFonts w:hint="eastAsia" w:ascii="Times New Roman" w:hAnsi="仿宋" w:eastAsia="仿宋"/>
          <w:sz w:val="32"/>
          <w:szCs w:val="32"/>
        </w:rPr>
        <w:t>个领域委员会，不仅实现材料基本属性、应用属性和通用技术标准协调复合，更实现了各类材料指标-试验-评价标准体系相互统筹等功能。2</w:t>
      </w:r>
      <w:r>
        <w:rPr>
          <w:rFonts w:ascii="Times New Roman" w:hAnsi="仿宋" w:eastAsia="仿宋"/>
          <w:sz w:val="32"/>
          <w:szCs w:val="32"/>
        </w:rPr>
        <w:t>018</w:t>
      </w:r>
      <w:r>
        <w:rPr>
          <w:rFonts w:hint="eastAsia" w:ascii="Times New Roman" w:hAnsi="仿宋" w:eastAsia="仿宋"/>
          <w:sz w:val="32"/>
          <w:szCs w:val="32"/>
        </w:rPr>
        <w:t>年，经C</w:t>
      </w:r>
      <w:r>
        <w:rPr>
          <w:rFonts w:ascii="Times New Roman" w:hAnsi="仿宋" w:eastAsia="仿宋"/>
          <w:sz w:val="32"/>
          <w:szCs w:val="32"/>
        </w:rPr>
        <w:t>STM</w:t>
      </w:r>
      <w:r>
        <w:rPr>
          <w:rFonts w:hint="eastAsia" w:ascii="Times New Roman" w:hAnsi="仿宋" w:eastAsia="仿宋"/>
          <w:sz w:val="32"/>
          <w:szCs w:val="32"/>
        </w:rPr>
        <w:t>标准委员会批准，无损检测技术与设备领域委员会（代码</w:t>
      </w:r>
      <w:r>
        <w:rPr>
          <w:rFonts w:ascii="Times New Roman" w:hAnsi="仿宋" w:eastAsia="仿宋"/>
          <w:sz w:val="32"/>
          <w:szCs w:val="32"/>
        </w:rPr>
        <w:t>FC94</w:t>
      </w:r>
      <w:r>
        <w:rPr>
          <w:rFonts w:hint="eastAsia" w:ascii="Times New Roman" w:hAnsi="仿宋" w:eastAsia="仿宋"/>
          <w:sz w:val="32"/>
          <w:szCs w:val="32"/>
        </w:rPr>
        <w:t>）成立，旨在促进无损检测新技术的标准化与推广，秘书处单位为中国特种设备检测研究院。</w:t>
      </w:r>
      <w:r>
        <w:rPr>
          <w:rFonts w:ascii="Times New Roman" w:hAnsi="仿宋" w:eastAsia="仿宋"/>
          <w:sz w:val="32"/>
          <w:szCs w:val="32"/>
        </w:rPr>
        <w:br w:type="page"/>
      </w:r>
    </w:p>
    <w:p>
      <w:pPr>
        <w:spacing w:line="594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594" w:lineRule="exact"/>
        <w:jc w:val="center"/>
        <w:rPr>
          <w:rFonts w:ascii="Times New Roman" w:hAnsi="仿宋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CSTM无损检测技术及设备领域委员会委员申请表</w:t>
      </w:r>
    </w:p>
    <w:tbl>
      <w:tblPr>
        <w:tblStyle w:val="6"/>
        <w:tblW w:w="9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537"/>
        <w:gridCol w:w="1022"/>
        <w:gridCol w:w="1134"/>
        <w:gridCol w:w="1154"/>
        <w:gridCol w:w="1276"/>
        <w:gridCol w:w="992"/>
        <w:gridCol w:w="1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  别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  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-76" w:leftChars="-36" w:right="-21" w:rightChars="-1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    派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-76" w:leftChars="-36" w:right="-21" w:rightChars="-1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技术职称</w:t>
            </w:r>
          </w:p>
        </w:tc>
        <w:tc>
          <w:tcPr>
            <w:tcW w:w="269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聘任时间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-76" w:leftChars="-36" w:right="-21" w:rightChars="-1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384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行政职务</w:t>
            </w:r>
          </w:p>
        </w:tc>
        <w:tc>
          <w:tcPr>
            <w:tcW w:w="26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通信地址</w:t>
            </w:r>
          </w:p>
        </w:tc>
        <w:tc>
          <w:tcPr>
            <w:tcW w:w="384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办公电话</w:t>
            </w:r>
          </w:p>
        </w:tc>
        <w:tc>
          <w:tcPr>
            <w:tcW w:w="26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电子信箱</w:t>
            </w:r>
          </w:p>
        </w:tc>
        <w:tc>
          <w:tcPr>
            <w:tcW w:w="384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移动电话</w:t>
            </w:r>
          </w:p>
        </w:tc>
        <w:tc>
          <w:tcPr>
            <w:tcW w:w="26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384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从事专业</w:t>
            </w:r>
          </w:p>
        </w:tc>
        <w:tc>
          <w:tcPr>
            <w:tcW w:w="384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  历</w:t>
            </w:r>
          </w:p>
        </w:tc>
        <w:tc>
          <w:tcPr>
            <w:tcW w:w="26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擅长技术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（限选1项）</w:t>
            </w:r>
          </w:p>
        </w:tc>
        <w:tc>
          <w:tcPr>
            <w:tcW w:w="7794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仿宋" w:eastAsia="仿宋"/>
                <w:sz w:val="24"/>
                <w:szCs w:val="32"/>
              </w:rPr>
            </w:pP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□声学检测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□电磁检测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 □磁检测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 □射线检测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 □光学检测 </w:t>
            </w:r>
          </w:p>
          <w:p>
            <w:pPr>
              <w:snapToGrid w:val="0"/>
              <w:jc w:val="left"/>
              <w:rPr>
                <w:rFonts w:ascii="Times New Roman" w:hAnsi="仿宋" w:eastAsia="仿宋"/>
                <w:sz w:val="24"/>
                <w:szCs w:val="32"/>
              </w:rPr>
            </w:pP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□泄漏检测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□智能检测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 □其他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熟悉行业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（限选1项）</w:t>
            </w:r>
          </w:p>
        </w:tc>
        <w:tc>
          <w:tcPr>
            <w:tcW w:w="7794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Times New Roman" w:hAnsi="仿宋" w:eastAsia="仿宋"/>
                <w:sz w:val="24"/>
                <w:szCs w:val="32"/>
              </w:rPr>
            </w:pP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□特种设备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□能源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 □冶金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 □建筑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 □交通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>□船舶</w:t>
            </w:r>
          </w:p>
          <w:p>
            <w:pPr>
              <w:snapToGrid w:val="0"/>
              <w:jc w:val="left"/>
              <w:rPr>
                <w:rFonts w:ascii="Times New Roman" w:hAnsi="仿宋" w:eastAsia="仿宋"/>
                <w:sz w:val="24"/>
                <w:szCs w:val="32"/>
              </w:rPr>
            </w:pP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□航空航天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□电子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 □核电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 </w:t>
            </w: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□其他 </w:t>
            </w:r>
            <w:r>
              <w:rPr>
                <w:rFonts w:ascii="Times New Roman" w:hAnsi="仿宋" w:eastAsia="仿宋"/>
                <w:sz w:val="24"/>
                <w:szCs w:val="32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20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工作履历</w:t>
            </w:r>
          </w:p>
        </w:tc>
        <w:tc>
          <w:tcPr>
            <w:tcW w:w="725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0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目前参与的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标准化委员会</w:t>
            </w:r>
          </w:p>
        </w:tc>
        <w:tc>
          <w:tcPr>
            <w:tcW w:w="725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0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曾负责组织、参与  制修订或评审标准</w:t>
            </w:r>
          </w:p>
        </w:tc>
        <w:tc>
          <w:tcPr>
            <w:tcW w:w="725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0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科技成果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（包括但不限于科研项目、论文、专利、专著、获奖等）</w:t>
            </w:r>
          </w:p>
        </w:tc>
        <w:tc>
          <w:tcPr>
            <w:tcW w:w="7257" w:type="dxa"/>
            <w:gridSpan w:val="6"/>
            <w:tcMar>
              <w:left w:w="28" w:type="dxa"/>
              <w:right w:w="28" w:type="dxa"/>
            </w:tcMar>
          </w:tcPr>
          <w:p>
            <w:pPr>
              <w:widowControl/>
              <w:autoSpaceDE w:val="0"/>
              <w:autoSpaceDN w:val="0"/>
              <w:adjustRightInd w:val="0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0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单位简介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（检测应用领域专家填写，不超过5</w:t>
            </w:r>
            <w:r>
              <w:rPr>
                <w:rFonts w:ascii="黑体" w:hAnsi="黑体" w:eastAsia="黑体"/>
                <w:sz w:val="24"/>
                <w:szCs w:val="24"/>
              </w:rPr>
              <w:t>00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字）</w:t>
            </w:r>
          </w:p>
        </w:tc>
        <w:tc>
          <w:tcPr>
            <w:tcW w:w="7257" w:type="dxa"/>
            <w:gridSpan w:val="6"/>
            <w:tcMar>
              <w:left w:w="28" w:type="dxa"/>
              <w:right w:w="28" w:type="dxa"/>
            </w:tcMar>
          </w:tcPr>
          <w:p>
            <w:pPr>
              <w:widowControl/>
              <w:autoSpaceDE w:val="0"/>
              <w:autoSpaceDN w:val="0"/>
              <w:adjustRightInd w:val="0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0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申请人承诺</w:t>
            </w:r>
          </w:p>
        </w:tc>
        <w:tc>
          <w:tcPr>
            <w:tcW w:w="7257" w:type="dxa"/>
            <w:gridSpan w:val="6"/>
            <w:tcMar>
              <w:left w:w="28" w:type="dxa"/>
              <w:right w:w="28" w:type="dxa"/>
            </w:tcMar>
          </w:tcPr>
          <w:p>
            <w:pPr>
              <w:spacing w:beforeLines="50" w:afterLines="50"/>
              <w:rPr>
                <w:rFonts w:ascii="Times New Roman" w:hAnsi="仿宋" w:eastAsia="仿宋"/>
                <w:sz w:val="24"/>
                <w:szCs w:val="32"/>
              </w:rPr>
            </w:pPr>
          </w:p>
          <w:p>
            <w:pPr>
              <w:spacing w:beforeLines="50" w:afterLines="50"/>
              <w:rPr>
                <w:rFonts w:ascii="Times New Roman" w:hAnsi="仿宋" w:eastAsia="仿宋"/>
                <w:sz w:val="24"/>
                <w:szCs w:val="32"/>
              </w:rPr>
            </w:pPr>
          </w:p>
          <w:p>
            <w:pPr>
              <w:spacing w:beforeLines="50" w:afterLines="50"/>
              <w:rPr>
                <w:rFonts w:ascii="Times New Roman" w:hAnsi="仿宋" w:eastAsia="仿宋"/>
                <w:sz w:val="24"/>
                <w:szCs w:val="32"/>
              </w:rPr>
            </w:pPr>
          </w:p>
          <w:p>
            <w:pPr>
              <w:spacing w:beforeLines="50" w:afterLines="50"/>
              <w:rPr>
                <w:rFonts w:ascii="Times New Roman" w:hAnsi="仿宋" w:eastAsia="仿宋"/>
                <w:sz w:val="24"/>
                <w:szCs w:val="32"/>
              </w:rPr>
            </w:pPr>
          </w:p>
          <w:p>
            <w:pPr>
              <w:spacing w:beforeLines="50" w:afterLines="50"/>
              <w:rPr>
                <w:rFonts w:ascii="Times New Roman" w:hAnsi="仿宋" w:eastAsia="仿宋"/>
                <w:sz w:val="24"/>
                <w:szCs w:val="32"/>
              </w:rPr>
            </w:pP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          被推荐人签名：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0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所在单位意见</w:t>
            </w:r>
          </w:p>
        </w:tc>
        <w:tc>
          <w:tcPr>
            <w:tcW w:w="7257" w:type="dxa"/>
            <w:gridSpan w:val="6"/>
            <w:tcMar>
              <w:left w:w="28" w:type="dxa"/>
              <w:right w:w="28" w:type="dxa"/>
            </w:tcMar>
          </w:tcPr>
          <w:p>
            <w:pPr>
              <w:spacing w:beforeLines="50" w:afterLines="50"/>
              <w:ind w:firstLine="480" w:firstLineChars="200"/>
              <w:rPr>
                <w:rFonts w:ascii="Times New Roman" w:hAnsi="仿宋" w:eastAsia="仿宋"/>
                <w:sz w:val="24"/>
                <w:szCs w:val="32"/>
              </w:rPr>
            </w:pPr>
          </w:p>
          <w:p>
            <w:pPr>
              <w:spacing w:beforeLines="50" w:afterLines="50"/>
              <w:ind w:firstLine="480" w:firstLineChars="200"/>
              <w:rPr>
                <w:rFonts w:ascii="Times New Roman" w:hAnsi="仿宋" w:eastAsia="仿宋"/>
                <w:sz w:val="24"/>
                <w:szCs w:val="32"/>
              </w:rPr>
            </w:pPr>
          </w:p>
          <w:p>
            <w:pPr>
              <w:spacing w:beforeLines="50" w:afterLines="50"/>
              <w:ind w:firstLine="480" w:firstLineChars="200"/>
              <w:rPr>
                <w:rFonts w:ascii="Times New Roman" w:hAnsi="仿宋" w:eastAsia="仿宋"/>
                <w:sz w:val="24"/>
                <w:szCs w:val="32"/>
              </w:rPr>
            </w:pPr>
          </w:p>
          <w:p>
            <w:pPr>
              <w:spacing w:beforeLines="50" w:afterLines="50"/>
              <w:ind w:firstLine="480" w:firstLineChars="200"/>
              <w:rPr>
                <w:rFonts w:ascii="Times New Roman" w:hAnsi="仿宋" w:eastAsia="仿宋"/>
                <w:sz w:val="24"/>
                <w:szCs w:val="32"/>
              </w:rPr>
            </w:pPr>
          </w:p>
          <w:p>
            <w:pPr>
              <w:spacing w:beforeLines="50" w:afterLines="50"/>
              <w:ind w:firstLine="1080" w:firstLineChars="450"/>
              <w:rPr>
                <w:rFonts w:ascii="Times New Roman" w:hAnsi="仿宋" w:eastAsia="仿宋"/>
                <w:sz w:val="24"/>
                <w:szCs w:val="32"/>
              </w:rPr>
            </w:pPr>
            <w:r>
              <w:rPr>
                <w:rFonts w:hint="eastAsia" w:ascii="Times New Roman" w:hAnsi="仿宋" w:eastAsia="仿宋"/>
                <w:sz w:val="24"/>
                <w:szCs w:val="32"/>
              </w:rPr>
              <w:t xml:space="preserve"> 负责人签名：                     年   月   日（公章）</w:t>
            </w:r>
          </w:p>
        </w:tc>
      </w:tr>
    </w:tbl>
    <w:p>
      <w:pPr>
        <w:spacing w:line="4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4"/>
          <w:szCs w:val="24"/>
        </w:rPr>
        <w:t>注：根据填写内容，可增加附页。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D4"/>
    <w:rsid w:val="0000046A"/>
    <w:rsid w:val="00004AD8"/>
    <w:rsid w:val="000055CE"/>
    <w:rsid w:val="00006596"/>
    <w:rsid w:val="0000755C"/>
    <w:rsid w:val="00011502"/>
    <w:rsid w:val="000125CD"/>
    <w:rsid w:val="000145A0"/>
    <w:rsid w:val="000148F4"/>
    <w:rsid w:val="00014F31"/>
    <w:rsid w:val="00017840"/>
    <w:rsid w:val="00020564"/>
    <w:rsid w:val="0002216B"/>
    <w:rsid w:val="00023BA7"/>
    <w:rsid w:val="0002495C"/>
    <w:rsid w:val="00025240"/>
    <w:rsid w:val="000302FB"/>
    <w:rsid w:val="0003517D"/>
    <w:rsid w:val="000359EB"/>
    <w:rsid w:val="0003670F"/>
    <w:rsid w:val="00041006"/>
    <w:rsid w:val="0004127D"/>
    <w:rsid w:val="000427A8"/>
    <w:rsid w:val="00043956"/>
    <w:rsid w:val="000439DD"/>
    <w:rsid w:val="00045835"/>
    <w:rsid w:val="0004605B"/>
    <w:rsid w:val="00047B6F"/>
    <w:rsid w:val="00054C5D"/>
    <w:rsid w:val="00062D80"/>
    <w:rsid w:val="000644BC"/>
    <w:rsid w:val="000649E7"/>
    <w:rsid w:val="000650F7"/>
    <w:rsid w:val="00065557"/>
    <w:rsid w:val="00070DF7"/>
    <w:rsid w:val="00071071"/>
    <w:rsid w:val="00072F1A"/>
    <w:rsid w:val="0008272C"/>
    <w:rsid w:val="00084BC3"/>
    <w:rsid w:val="00085968"/>
    <w:rsid w:val="000876EB"/>
    <w:rsid w:val="00090497"/>
    <w:rsid w:val="00091263"/>
    <w:rsid w:val="00091680"/>
    <w:rsid w:val="000925B1"/>
    <w:rsid w:val="000939B9"/>
    <w:rsid w:val="00094000"/>
    <w:rsid w:val="00094FB2"/>
    <w:rsid w:val="00095BC1"/>
    <w:rsid w:val="000963A0"/>
    <w:rsid w:val="000A0737"/>
    <w:rsid w:val="000A1612"/>
    <w:rsid w:val="000A1630"/>
    <w:rsid w:val="000B1AD4"/>
    <w:rsid w:val="000B2A1F"/>
    <w:rsid w:val="000B313C"/>
    <w:rsid w:val="000B4160"/>
    <w:rsid w:val="000B420F"/>
    <w:rsid w:val="000B720F"/>
    <w:rsid w:val="000B73F2"/>
    <w:rsid w:val="000C0AB0"/>
    <w:rsid w:val="000C3661"/>
    <w:rsid w:val="000C66D1"/>
    <w:rsid w:val="000C7C6F"/>
    <w:rsid w:val="000D013C"/>
    <w:rsid w:val="000D0397"/>
    <w:rsid w:val="000D339B"/>
    <w:rsid w:val="000D4D3F"/>
    <w:rsid w:val="000D5F10"/>
    <w:rsid w:val="000D7071"/>
    <w:rsid w:val="000D7A9E"/>
    <w:rsid w:val="000D7D3E"/>
    <w:rsid w:val="000E1E0D"/>
    <w:rsid w:val="000E27DD"/>
    <w:rsid w:val="000E28FC"/>
    <w:rsid w:val="000E4BD9"/>
    <w:rsid w:val="000E7E3A"/>
    <w:rsid w:val="000F0776"/>
    <w:rsid w:val="000F1E40"/>
    <w:rsid w:val="000F3B20"/>
    <w:rsid w:val="000F40DA"/>
    <w:rsid w:val="000F4749"/>
    <w:rsid w:val="000F49A6"/>
    <w:rsid w:val="000F749E"/>
    <w:rsid w:val="000F794B"/>
    <w:rsid w:val="00101455"/>
    <w:rsid w:val="001023F7"/>
    <w:rsid w:val="00110E7A"/>
    <w:rsid w:val="00114451"/>
    <w:rsid w:val="001149F4"/>
    <w:rsid w:val="00116A3F"/>
    <w:rsid w:val="0011775E"/>
    <w:rsid w:val="0012363C"/>
    <w:rsid w:val="001267C7"/>
    <w:rsid w:val="00126F7E"/>
    <w:rsid w:val="00130611"/>
    <w:rsid w:val="00130843"/>
    <w:rsid w:val="00131AE9"/>
    <w:rsid w:val="00132C7F"/>
    <w:rsid w:val="00134353"/>
    <w:rsid w:val="001344CC"/>
    <w:rsid w:val="00134AB4"/>
    <w:rsid w:val="0013640E"/>
    <w:rsid w:val="00136D9E"/>
    <w:rsid w:val="001404DE"/>
    <w:rsid w:val="00141C37"/>
    <w:rsid w:val="00142543"/>
    <w:rsid w:val="00143E8F"/>
    <w:rsid w:val="001466E9"/>
    <w:rsid w:val="001472A1"/>
    <w:rsid w:val="00147BEE"/>
    <w:rsid w:val="0015393C"/>
    <w:rsid w:val="0015537D"/>
    <w:rsid w:val="00155ABD"/>
    <w:rsid w:val="001563AB"/>
    <w:rsid w:val="00156EA4"/>
    <w:rsid w:val="001573A4"/>
    <w:rsid w:val="001618AA"/>
    <w:rsid w:val="00165597"/>
    <w:rsid w:val="0016657D"/>
    <w:rsid w:val="00166D3A"/>
    <w:rsid w:val="00170EE2"/>
    <w:rsid w:val="00171287"/>
    <w:rsid w:val="00172BCB"/>
    <w:rsid w:val="001754A1"/>
    <w:rsid w:val="001822A4"/>
    <w:rsid w:val="00182433"/>
    <w:rsid w:val="0018480E"/>
    <w:rsid w:val="001849B3"/>
    <w:rsid w:val="00184C1C"/>
    <w:rsid w:val="00185B43"/>
    <w:rsid w:val="00186F7E"/>
    <w:rsid w:val="00193510"/>
    <w:rsid w:val="00196189"/>
    <w:rsid w:val="001A04CF"/>
    <w:rsid w:val="001A0861"/>
    <w:rsid w:val="001A11E0"/>
    <w:rsid w:val="001A60EA"/>
    <w:rsid w:val="001A6410"/>
    <w:rsid w:val="001A682A"/>
    <w:rsid w:val="001A7013"/>
    <w:rsid w:val="001B0769"/>
    <w:rsid w:val="001B68D6"/>
    <w:rsid w:val="001B7F61"/>
    <w:rsid w:val="001C0E7B"/>
    <w:rsid w:val="001C0EA9"/>
    <w:rsid w:val="001C2D64"/>
    <w:rsid w:val="001C4794"/>
    <w:rsid w:val="001C7C36"/>
    <w:rsid w:val="001D18E7"/>
    <w:rsid w:val="001D2E1A"/>
    <w:rsid w:val="001D331D"/>
    <w:rsid w:val="001D3D0A"/>
    <w:rsid w:val="001D4908"/>
    <w:rsid w:val="001E0755"/>
    <w:rsid w:val="001E0817"/>
    <w:rsid w:val="001E0B24"/>
    <w:rsid w:val="001E4AFA"/>
    <w:rsid w:val="001E6EB9"/>
    <w:rsid w:val="001F0680"/>
    <w:rsid w:val="001F1062"/>
    <w:rsid w:val="001F225E"/>
    <w:rsid w:val="001F4FEB"/>
    <w:rsid w:val="001F6864"/>
    <w:rsid w:val="0020080F"/>
    <w:rsid w:val="002013CC"/>
    <w:rsid w:val="002060F6"/>
    <w:rsid w:val="00207FA9"/>
    <w:rsid w:val="00213EC5"/>
    <w:rsid w:val="00214CCD"/>
    <w:rsid w:val="00224024"/>
    <w:rsid w:val="00227B3F"/>
    <w:rsid w:val="002328F8"/>
    <w:rsid w:val="00237B69"/>
    <w:rsid w:val="002444BC"/>
    <w:rsid w:val="002448FB"/>
    <w:rsid w:val="00245015"/>
    <w:rsid w:val="0024599A"/>
    <w:rsid w:val="00247191"/>
    <w:rsid w:val="00250454"/>
    <w:rsid w:val="002504B5"/>
    <w:rsid w:val="002509D2"/>
    <w:rsid w:val="002519E3"/>
    <w:rsid w:val="00251AD2"/>
    <w:rsid w:val="00251E7A"/>
    <w:rsid w:val="002528F2"/>
    <w:rsid w:val="0025311C"/>
    <w:rsid w:val="00254694"/>
    <w:rsid w:val="00255242"/>
    <w:rsid w:val="00256E47"/>
    <w:rsid w:val="00261B23"/>
    <w:rsid w:val="00263167"/>
    <w:rsid w:val="002635DF"/>
    <w:rsid w:val="00264835"/>
    <w:rsid w:val="00272840"/>
    <w:rsid w:val="002738B5"/>
    <w:rsid w:val="00273E91"/>
    <w:rsid w:val="002743B4"/>
    <w:rsid w:val="00277170"/>
    <w:rsid w:val="00277BE5"/>
    <w:rsid w:val="00280F77"/>
    <w:rsid w:val="00281981"/>
    <w:rsid w:val="00282284"/>
    <w:rsid w:val="00283E9E"/>
    <w:rsid w:val="002846E5"/>
    <w:rsid w:val="0028631E"/>
    <w:rsid w:val="002867D5"/>
    <w:rsid w:val="0028753C"/>
    <w:rsid w:val="00287F76"/>
    <w:rsid w:val="00292F06"/>
    <w:rsid w:val="002934A0"/>
    <w:rsid w:val="00294060"/>
    <w:rsid w:val="00294B53"/>
    <w:rsid w:val="00295C06"/>
    <w:rsid w:val="00296782"/>
    <w:rsid w:val="002A3683"/>
    <w:rsid w:val="002A3FBB"/>
    <w:rsid w:val="002A5A42"/>
    <w:rsid w:val="002A7B57"/>
    <w:rsid w:val="002B10AB"/>
    <w:rsid w:val="002B4060"/>
    <w:rsid w:val="002B4E6E"/>
    <w:rsid w:val="002B5F11"/>
    <w:rsid w:val="002C042B"/>
    <w:rsid w:val="002C08B3"/>
    <w:rsid w:val="002C127C"/>
    <w:rsid w:val="002C17B3"/>
    <w:rsid w:val="002C60D2"/>
    <w:rsid w:val="002D17D7"/>
    <w:rsid w:val="002D6C9A"/>
    <w:rsid w:val="002D6FDD"/>
    <w:rsid w:val="002D72DE"/>
    <w:rsid w:val="002D7A7A"/>
    <w:rsid w:val="002E1929"/>
    <w:rsid w:val="002E22B7"/>
    <w:rsid w:val="002E2FDC"/>
    <w:rsid w:val="002E3CF8"/>
    <w:rsid w:val="002E53B8"/>
    <w:rsid w:val="002E56EC"/>
    <w:rsid w:val="002E6425"/>
    <w:rsid w:val="002E74DD"/>
    <w:rsid w:val="002F0EAA"/>
    <w:rsid w:val="002F2D6B"/>
    <w:rsid w:val="002F663F"/>
    <w:rsid w:val="002F7C8E"/>
    <w:rsid w:val="00300767"/>
    <w:rsid w:val="003016DE"/>
    <w:rsid w:val="00303386"/>
    <w:rsid w:val="00303749"/>
    <w:rsid w:val="00306420"/>
    <w:rsid w:val="00307BA6"/>
    <w:rsid w:val="00310D9E"/>
    <w:rsid w:val="00311DE0"/>
    <w:rsid w:val="00312AA7"/>
    <w:rsid w:val="00316A7A"/>
    <w:rsid w:val="00316B90"/>
    <w:rsid w:val="00317F45"/>
    <w:rsid w:val="00323211"/>
    <w:rsid w:val="00325E90"/>
    <w:rsid w:val="003303A2"/>
    <w:rsid w:val="003304B3"/>
    <w:rsid w:val="00332116"/>
    <w:rsid w:val="00336C3C"/>
    <w:rsid w:val="00337C8D"/>
    <w:rsid w:val="00345296"/>
    <w:rsid w:val="00346234"/>
    <w:rsid w:val="0034719D"/>
    <w:rsid w:val="003478E1"/>
    <w:rsid w:val="003513FB"/>
    <w:rsid w:val="00353080"/>
    <w:rsid w:val="00356C7D"/>
    <w:rsid w:val="00362BA2"/>
    <w:rsid w:val="003648B7"/>
    <w:rsid w:val="00364F66"/>
    <w:rsid w:val="00364F81"/>
    <w:rsid w:val="00366791"/>
    <w:rsid w:val="00367D56"/>
    <w:rsid w:val="00370ED7"/>
    <w:rsid w:val="00372343"/>
    <w:rsid w:val="003726E9"/>
    <w:rsid w:val="003736A9"/>
    <w:rsid w:val="00376D17"/>
    <w:rsid w:val="00377526"/>
    <w:rsid w:val="003778CD"/>
    <w:rsid w:val="003801D1"/>
    <w:rsid w:val="00381779"/>
    <w:rsid w:val="003836C3"/>
    <w:rsid w:val="00383F35"/>
    <w:rsid w:val="0038447E"/>
    <w:rsid w:val="003849DD"/>
    <w:rsid w:val="003853A8"/>
    <w:rsid w:val="00385FE4"/>
    <w:rsid w:val="0039138E"/>
    <w:rsid w:val="003925BC"/>
    <w:rsid w:val="00393E26"/>
    <w:rsid w:val="00395437"/>
    <w:rsid w:val="00396310"/>
    <w:rsid w:val="003A1093"/>
    <w:rsid w:val="003A1629"/>
    <w:rsid w:val="003A206E"/>
    <w:rsid w:val="003A4B6F"/>
    <w:rsid w:val="003A4FF4"/>
    <w:rsid w:val="003A62D5"/>
    <w:rsid w:val="003A7697"/>
    <w:rsid w:val="003B0B13"/>
    <w:rsid w:val="003B3A3B"/>
    <w:rsid w:val="003B46A7"/>
    <w:rsid w:val="003C093B"/>
    <w:rsid w:val="003C25C1"/>
    <w:rsid w:val="003C294C"/>
    <w:rsid w:val="003C4D18"/>
    <w:rsid w:val="003D2BB9"/>
    <w:rsid w:val="003D2E2F"/>
    <w:rsid w:val="003D744D"/>
    <w:rsid w:val="003E0DB3"/>
    <w:rsid w:val="003E1E0C"/>
    <w:rsid w:val="003E29E3"/>
    <w:rsid w:val="003E3926"/>
    <w:rsid w:val="003E5BDB"/>
    <w:rsid w:val="003E7A5C"/>
    <w:rsid w:val="003F130A"/>
    <w:rsid w:val="00402F42"/>
    <w:rsid w:val="00402F6E"/>
    <w:rsid w:val="004032E1"/>
    <w:rsid w:val="00410180"/>
    <w:rsid w:val="00410A63"/>
    <w:rsid w:val="004110A6"/>
    <w:rsid w:val="004132A4"/>
    <w:rsid w:val="0041439F"/>
    <w:rsid w:val="00415137"/>
    <w:rsid w:val="00416313"/>
    <w:rsid w:val="0041724D"/>
    <w:rsid w:val="004210CA"/>
    <w:rsid w:val="00424A4F"/>
    <w:rsid w:val="00424A9C"/>
    <w:rsid w:val="004326E5"/>
    <w:rsid w:val="004359E2"/>
    <w:rsid w:val="00437D36"/>
    <w:rsid w:val="004416FD"/>
    <w:rsid w:val="0045184C"/>
    <w:rsid w:val="00452380"/>
    <w:rsid w:val="004536F9"/>
    <w:rsid w:val="00453C46"/>
    <w:rsid w:val="00457D3F"/>
    <w:rsid w:val="00457D88"/>
    <w:rsid w:val="00461BC8"/>
    <w:rsid w:val="00463F96"/>
    <w:rsid w:val="00464022"/>
    <w:rsid w:val="00465282"/>
    <w:rsid w:val="00465311"/>
    <w:rsid w:val="004674A0"/>
    <w:rsid w:val="00467BD3"/>
    <w:rsid w:val="00470F34"/>
    <w:rsid w:val="00473D1D"/>
    <w:rsid w:val="00475AAD"/>
    <w:rsid w:val="004764E7"/>
    <w:rsid w:val="004817AB"/>
    <w:rsid w:val="0048285C"/>
    <w:rsid w:val="0049125E"/>
    <w:rsid w:val="00494B57"/>
    <w:rsid w:val="00494F29"/>
    <w:rsid w:val="004A0C37"/>
    <w:rsid w:val="004A37C0"/>
    <w:rsid w:val="004A595D"/>
    <w:rsid w:val="004A730F"/>
    <w:rsid w:val="004A780B"/>
    <w:rsid w:val="004A7C66"/>
    <w:rsid w:val="004B159F"/>
    <w:rsid w:val="004B1774"/>
    <w:rsid w:val="004B1E9F"/>
    <w:rsid w:val="004B28E3"/>
    <w:rsid w:val="004B379C"/>
    <w:rsid w:val="004B47BE"/>
    <w:rsid w:val="004C17F5"/>
    <w:rsid w:val="004C23D4"/>
    <w:rsid w:val="004C628E"/>
    <w:rsid w:val="004C6690"/>
    <w:rsid w:val="004D16B9"/>
    <w:rsid w:val="004D1F13"/>
    <w:rsid w:val="004D2F76"/>
    <w:rsid w:val="004D33CC"/>
    <w:rsid w:val="004D36B0"/>
    <w:rsid w:val="004E1C20"/>
    <w:rsid w:val="004E1F88"/>
    <w:rsid w:val="004E1FBF"/>
    <w:rsid w:val="004E4CCC"/>
    <w:rsid w:val="004E550A"/>
    <w:rsid w:val="004E7287"/>
    <w:rsid w:val="004F1898"/>
    <w:rsid w:val="004F33A1"/>
    <w:rsid w:val="004F41F3"/>
    <w:rsid w:val="004F5759"/>
    <w:rsid w:val="00502C08"/>
    <w:rsid w:val="00505AA8"/>
    <w:rsid w:val="00507622"/>
    <w:rsid w:val="0051554B"/>
    <w:rsid w:val="005179DB"/>
    <w:rsid w:val="00520ABC"/>
    <w:rsid w:val="005222A2"/>
    <w:rsid w:val="00524D1E"/>
    <w:rsid w:val="00524FC9"/>
    <w:rsid w:val="00531BFA"/>
    <w:rsid w:val="00531C10"/>
    <w:rsid w:val="005373D7"/>
    <w:rsid w:val="005423C3"/>
    <w:rsid w:val="00543474"/>
    <w:rsid w:val="005448EE"/>
    <w:rsid w:val="00544E3F"/>
    <w:rsid w:val="00545E35"/>
    <w:rsid w:val="005471B0"/>
    <w:rsid w:val="00551890"/>
    <w:rsid w:val="00552467"/>
    <w:rsid w:val="00553A8E"/>
    <w:rsid w:val="00556094"/>
    <w:rsid w:val="00556A4D"/>
    <w:rsid w:val="005573C6"/>
    <w:rsid w:val="00561A83"/>
    <w:rsid w:val="00562F01"/>
    <w:rsid w:val="00563968"/>
    <w:rsid w:val="00563C3C"/>
    <w:rsid w:val="00565462"/>
    <w:rsid w:val="00571403"/>
    <w:rsid w:val="005736DF"/>
    <w:rsid w:val="005738F7"/>
    <w:rsid w:val="0057461D"/>
    <w:rsid w:val="00577C0A"/>
    <w:rsid w:val="005803D2"/>
    <w:rsid w:val="00581EA2"/>
    <w:rsid w:val="00584C60"/>
    <w:rsid w:val="005855DC"/>
    <w:rsid w:val="00585E4A"/>
    <w:rsid w:val="00587345"/>
    <w:rsid w:val="005959C0"/>
    <w:rsid w:val="005960A7"/>
    <w:rsid w:val="005A1071"/>
    <w:rsid w:val="005A786D"/>
    <w:rsid w:val="005B07E9"/>
    <w:rsid w:val="005B20DE"/>
    <w:rsid w:val="005B2425"/>
    <w:rsid w:val="005B2998"/>
    <w:rsid w:val="005B2CB4"/>
    <w:rsid w:val="005B2FB4"/>
    <w:rsid w:val="005C084F"/>
    <w:rsid w:val="005C1004"/>
    <w:rsid w:val="005C2C1B"/>
    <w:rsid w:val="005C361B"/>
    <w:rsid w:val="005C43A5"/>
    <w:rsid w:val="005C4F15"/>
    <w:rsid w:val="005D02ED"/>
    <w:rsid w:val="005D5590"/>
    <w:rsid w:val="005D6FE7"/>
    <w:rsid w:val="005E345E"/>
    <w:rsid w:val="005E4530"/>
    <w:rsid w:val="005E648B"/>
    <w:rsid w:val="005E7B4C"/>
    <w:rsid w:val="005E7CE4"/>
    <w:rsid w:val="005F12C1"/>
    <w:rsid w:val="005F1402"/>
    <w:rsid w:val="005F2858"/>
    <w:rsid w:val="005F48E2"/>
    <w:rsid w:val="005F4AD6"/>
    <w:rsid w:val="005F7C45"/>
    <w:rsid w:val="00601541"/>
    <w:rsid w:val="00602650"/>
    <w:rsid w:val="00603E27"/>
    <w:rsid w:val="0060440A"/>
    <w:rsid w:val="006067E5"/>
    <w:rsid w:val="006075EC"/>
    <w:rsid w:val="006102F6"/>
    <w:rsid w:val="006118D0"/>
    <w:rsid w:val="00612A48"/>
    <w:rsid w:val="00612BE1"/>
    <w:rsid w:val="00613254"/>
    <w:rsid w:val="00615C91"/>
    <w:rsid w:val="00622A48"/>
    <w:rsid w:val="00630F14"/>
    <w:rsid w:val="00635CE2"/>
    <w:rsid w:val="006363B9"/>
    <w:rsid w:val="00636558"/>
    <w:rsid w:val="00637BA3"/>
    <w:rsid w:val="006403CC"/>
    <w:rsid w:val="00640D4C"/>
    <w:rsid w:val="00642AE1"/>
    <w:rsid w:val="00643D97"/>
    <w:rsid w:val="00645942"/>
    <w:rsid w:val="006460E7"/>
    <w:rsid w:val="00647667"/>
    <w:rsid w:val="00652A3F"/>
    <w:rsid w:val="006532EE"/>
    <w:rsid w:val="006548AD"/>
    <w:rsid w:val="0065574F"/>
    <w:rsid w:val="00657ED5"/>
    <w:rsid w:val="00662C94"/>
    <w:rsid w:val="00664410"/>
    <w:rsid w:val="00665944"/>
    <w:rsid w:val="00670DB7"/>
    <w:rsid w:val="00674F8B"/>
    <w:rsid w:val="00676E95"/>
    <w:rsid w:val="00676EE2"/>
    <w:rsid w:val="006830C6"/>
    <w:rsid w:val="0068314C"/>
    <w:rsid w:val="00684FDF"/>
    <w:rsid w:val="00686FD4"/>
    <w:rsid w:val="00687422"/>
    <w:rsid w:val="00692BD3"/>
    <w:rsid w:val="00694296"/>
    <w:rsid w:val="0069579C"/>
    <w:rsid w:val="0069600E"/>
    <w:rsid w:val="006973D7"/>
    <w:rsid w:val="006A175F"/>
    <w:rsid w:val="006A3A3E"/>
    <w:rsid w:val="006A3EA3"/>
    <w:rsid w:val="006A426C"/>
    <w:rsid w:val="006A7C84"/>
    <w:rsid w:val="006B0874"/>
    <w:rsid w:val="006B2494"/>
    <w:rsid w:val="006B40E0"/>
    <w:rsid w:val="006B6027"/>
    <w:rsid w:val="006B7AAE"/>
    <w:rsid w:val="006C002A"/>
    <w:rsid w:val="006C068C"/>
    <w:rsid w:val="006C130C"/>
    <w:rsid w:val="006C29EA"/>
    <w:rsid w:val="006C2B84"/>
    <w:rsid w:val="006C2CBC"/>
    <w:rsid w:val="006D0DEF"/>
    <w:rsid w:val="006D177B"/>
    <w:rsid w:val="006D24C1"/>
    <w:rsid w:val="006D27AA"/>
    <w:rsid w:val="006D2B6F"/>
    <w:rsid w:val="006D3B65"/>
    <w:rsid w:val="006D48E4"/>
    <w:rsid w:val="006D5312"/>
    <w:rsid w:val="006D6468"/>
    <w:rsid w:val="006D75B2"/>
    <w:rsid w:val="006E1ADA"/>
    <w:rsid w:val="006E1BE2"/>
    <w:rsid w:val="006E55A1"/>
    <w:rsid w:val="006E625C"/>
    <w:rsid w:val="006E6A0B"/>
    <w:rsid w:val="006E73E2"/>
    <w:rsid w:val="006F0D4F"/>
    <w:rsid w:val="006F2B3A"/>
    <w:rsid w:val="006F3640"/>
    <w:rsid w:val="00703778"/>
    <w:rsid w:val="00704F43"/>
    <w:rsid w:val="007061D1"/>
    <w:rsid w:val="00706B18"/>
    <w:rsid w:val="00707099"/>
    <w:rsid w:val="00707957"/>
    <w:rsid w:val="007100EA"/>
    <w:rsid w:val="007107A2"/>
    <w:rsid w:val="00710F4F"/>
    <w:rsid w:val="007125EF"/>
    <w:rsid w:val="00713BF9"/>
    <w:rsid w:val="00714AFA"/>
    <w:rsid w:val="00714B86"/>
    <w:rsid w:val="00714E9F"/>
    <w:rsid w:val="00715DEB"/>
    <w:rsid w:val="00715DED"/>
    <w:rsid w:val="00715FEB"/>
    <w:rsid w:val="007244D2"/>
    <w:rsid w:val="0072455E"/>
    <w:rsid w:val="00726597"/>
    <w:rsid w:val="0072725D"/>
    <w:rsid w:val="00727418"/>
    <w:rsid w:val="00730456"/>
    <w:rsid w:val="007310E8"/>
    <w:rsid w:val="00731506"/>
    <w:rsid w:val="00733E7D"/>
    <w:rsid w:val="00735F50"/>
    <w:rsid w:val="00740902"/>
    <w:rsid w:val="00742267"/>
    <w:rsid w:val="00742ABA"/>
    <w:rsid w:val="007445A9"/>
    <w:rsid w:val="007452FD"/>
    <w:rsid w:val="00747921"/>
    <w:rsid w:val="00747EC3"/>
    <w:rsid w:val="007512FA"/>
    <w:rsid w:val="00752549"/>
    <w:rsid w:val="00753035"/>
    <w:rsid w:val="007557DF"/>
    <w:rsid w:val="00756FF5"/>
    <w:rsid w:val="00757246"/>
    <w:rsid w:val="00760949"/>
    <w:rsid w:val="007630B9"/>
    <w:rsid w:val="0076632C"/>
    <w:rsid w:val="00766AB2"/>
    <w:rsid w:val="00766D0E"/>
    <w:rsid w:val="00767B99"/>
    <w:rsid w:val="00771A10"/>
    <w:rsid w:val="00773220"/>
    <w:rsid w:val="007747A6"/>
    <w:rsid w:val="007767FF"/>
    <w:rsid w:val="00777548"/>
    <w:rsid w:val="00777E5C"/>
    <w:rsid w:val="00781151"/>
    <w:rsid w:val="00781442"/>
    <w:rsid w:val="00782994"/>
    <w:rsid w:val="00783702"/>
    <w:rsid w:val="00784B9C"/>
    <w:rsid w:val="007902F4"/>
    <w:rsid w:val="0079146E"/>
    <w:rsid w:val="00791FBF"/>
    <w:rsid w:val="00793975"/>
    <w:rsid w:val="0079570F"/>
    <w:rsid w:val="00795B95"/>
    <w:rsid w:val="00796C43"/>
    <w:rsid w:val="007A1A44"/>
    <w:rsid w:val="007A369B"/>
    <w:rsid w:val="007A41BA"/>
    <w:rsid w:val="007A5C57"/>
    <w:rsid w:val="007A6E61"/>
    <w:rsid w:val="007B1BE5"/>
    <w:rsid w:val="007B49F9"/>
    <w:rsid w:val="007B7BFE"/>
    <w:rsid w:val="007C0E3C"/>
    <w:rsid w:val="007C1DC2"/>
    <w:rsid w:val="007C2219"/>
    <w:rsid w:val="007C246E"/>
    <w:rsid w:val="007C288A"/>
    <w:rsid w:val="007C4A36"/>
    <w:rsid w:val="007C674F"/>
    <w:rsid w:val="007C6A73"/>
    <w:rsid w:val="007D1AAE"/>
    <w:rsid w:val="007D3285"/>
    <w:rsid w:val="007D71CA"/>
    <w:rsid w:val="007E3C56"/>
    <w:rsid w:val="007E7CBD"/>
    <w:rsid w:val="007F1A51"/>
    <w:rsid w:val="007F1AFB"/>
    <w:rsid w:val="007F1F6B"/>
    <w:rsid w:val="007F4A96"/>
    <w:rsid w:val="007F523A"/>
    <w:rsid w:val="007F5D12"/>
    <w:rsid w:val="007F6242"/>
    <w:rsid w:val="007F6916"/>
    <w:rsid w:val="00801F3D"/>
    <w:rsid w:val="00802928"/>
    <w:rsid w:val="00802FF4"/>
    <w:rsid w:val="0080402F"/>
    <w:rsid w:val="0080440A"/>
    <w:rsid w:val="00805289"/>
    <w:rsid w:val="00805E17"/>
    <w:rsid w:val="008102DB"/>
    <w:rsid w:val="00811E13"/>
    <w:rsid w:val="008121ED"/>
    <w:rsid w:val="008139F5"/>
    <w:rsid w:val="00816BF0"/>
    <w:rsid w:val="00821487"/>
    <w:rsid w:val="00821F05"/>
    <w:rsid w:val="00822644"/>
    <w:rsid w:val="00822EF7"/>
    <w:rsid w:val="00823B1A"/>
    <w:rsid w:val="00823D7B"/>
    <w:rsid w:val="00823E8F"/>
    <w:rsid w:val="00826569"/>
    <w:rsid w:val="00831339"/>
    <w:rsid w:val="00833BA3"/>
    <w:rsid w:val="0083432A"/>
    <w:rsid w:val="008346F2"/>
    <w:rsid w:val="00834ACA"/>
    <w:rsid w:val="00837FD8"/>
    <w:rsid w:val="00840600"/>
    <w:rsid w:val="0084127A"/>
    <w:rsid w:val="00841577"/>
    <w:rsid w:val="00843D84"/>
    <w:rsid w:val="00844E3B"/>
    <w:rsid w:val="00846282"/>
    <w:rsid w:val="00850756"/>
    <w:rsid w:val="00850D11"/>
    <w:rsid w:val="00855D01"/>
    <w:rsid w:val="008560C5"/>
    <w:rsid w:val="0085629E"/>
    <w:rsid w:val="00856561"/>
    <w:rsid w:val="00857366"/>
    <w:rsid w:val="00871106"/>
    <w:rsid w:val="008718EE"/>
    <w:rsid w:val="00871A40"/>
    <w:rsid w:val="00873863"/>
    <w:rsid w:val="00874112"/>
    <w:rsid w:val="00876999"/>
    <w:rsid w:val="00876B54"/>
    <w:rsid w:val="0088050B"/>
    <w:rsid w:val="00882AB3"/>
    <w:rsid w:val="00883F45"/>
    <w:rsid w:val="008843E6"/>
    <w:rsid w:val="0088561F"/>
    <w:rsid w:val="00887D04"/>
    <w:rsid w:val="008909C5"/>
    <w:rsid w:val="00891B6B"/>
    <w:rsid w:val="008927E3"/>
    <w:rsid w:val="00892CB2"/>
    <w:rsid w:val="00893C8B"/>
    <w:rsid w:val="00893EB7"/>
    <w:rsid w:val="00893F64"/>
    <w:rsid w:val="00894235"/>
    <w:rsid w:val="00896E44"/>
    <w:rsid w:val="008A0D9F"/>
    <w:rsid w:val="008A24D4"/>
    <w:rsid w:val="008A2583"/>
    <w:rsid w:val="008A258F"/>
    <w:rsid w:val="008A4976"/>
    <w:rsid w:val="008A5A75"/>
    <w:rsid w:val="008A6127"/>
    <w:rsid w:val="008B19D1"/>
    <w:rsid w:val="008B33E3"/>
    <w:rsid w:val="008B34FB"/>
    <w:rsid w:val="008B6C69"/>
    <w:rsid w:val="008C1A5C"/>
    <w:rsid w:val="008C1FE6"/>
    <w:rsid w:val="008C3139"/>
    <w:rsid w:val="008C5D34"/>
    <w:rsid w:val="008C7538"/>
    <w:rsid w:val="008D0162"/>
    <w:rsid w:val="008D27D6"/>
    <w:rsid w:val="008D43D2"/>
    <w:rsid w:val="008D706F"/>
    <w:rsid w:val="008E4063"/>
    <w:rsid w:val="008E5928"/>
    <w:rsid w:val="008E7F1E"/>
    <w:rsid w:val="008F08E2"/>
    <w:rsid w:val="008F2F74"/>
    <w:rsid w:val="008F3947"/>
    <w:rsid w:val="008F4243"/>
    <w:rsid w:val="00900BF0"/>
    <w:rsid w:val="00902464"/>
    <w:rsid w:val="00902E1E"/>
    <w:rsid w:val="00902EE2"/>
    <w:rsid w:val="00903DBE"/>
    <w:rsid w:val="00906309"/>
    <w:rsid w:val="00913B22"/>
    <w:rsid w:val="00913C90"/>
    <w:rsid w:val="009151DB"/>
    <w:rsid w:val="00915EDB"/>
    <w:rsid w:val="0092151C"/>
    <w:rsid w:val="00922AC5"/>
    <w:rsid w:val="0092321B"/>
    <w:rsid w:val="00923869"/>
    <w:rsid w:val="009243D9"/>
    <w:rsid w:val="00926D7D"/>
    <w:rsid w:val="0093084E"/>
    <w:rsid w:val="0093152A"/>
    <w:rsid w:val="00931F20"/>
    <w:rsid w:val="00934D9A"/>
    <w:rsid w:val="009359DE"/>
    <w:rsid w:val="009371FE"/>
    <w:rsid w:val="00937F61"/>
    <w:rsid w:val="0094112D"/>
    <w:rsid w:val="00941361"/>
    <w:rsid w:val="00943C40"/>
    <w:rsid w:val="00945503"/>
    <w:rsid w:val="00946832"/>
    <w:rsid w:val="00950CD1"/>
    <w:rsid w:val="00952F2F"/>
    <w:rsid w:val="00953938"/>
    <w:rsid w:val="00961F6E"/>
    <w:rsid w:val="00962557"/>
    <w:rsid w:val="00964026"/>
    <w:rsid w:val="0096691F"/>
    <w:rsid w:val="0097607D"/>
    <w:rsid w:val="00976D78"/>
    <w:rsid w:val="009770C3"/>
    <w:rsid w:val="00977326"/>
    <w:rsid w:val="00977E57"/>
    <w:rsid w:val="00980006"/>
    <w:rsid w:val="00981757"/>
    <w:rsid w:val="00981BC4"/>
    <w:rsid w:val="00981FD4"/>
    <w:rsid w:val="009824BE"/>
    <w:rsid w:val="009846D2"/>
    <w:rsid w:val="009858D9"/>
    <w:rsid w:val="009879DA"/>
    <w:rsid w:val="00990448"/>
    <w:rsid w:val="00990567"/>
    <w:rsid w:val="009918B1"/>
    <w:rsid w:val="00994729"/>
    <w:rsid w:val="00995200"/>
    <w:rsid w:val="00995570"/>
    <w:rsid w:val="00996897"/>
    <w:rsid w:val="009A09EB"/>
    <w:rsid w:val="009A2078"/>
    <w:rsid w:val="009A234D"/>
    <w:rsid w:val="009A76EF"/>
    <w:rsid w:val="009A79FD"/>
    <w:rsid w:val="009B108E"/>
    <w:rsid w:val="009B16B5"/>
    <w:rsid w:val="009B16F1"/>
    <w:rsid w:val="009B1EE8"/>
    <w:rsid w:val="009B5093"/>
    <w:rsid w:val="009B700F"/>
    <w:rsid w:val="009C00B1"/>
    <w:rsid w:val="009C0451"/>
    <w:rsid w:val="009C1689"/>
    <w:rsid w:val="009C3C4A"/>
    <w:rsid w:val="009C5524"/>
    <w:rsid w:val="009C6231"/>
    <w:rsid w:val="009C6B80"/>
    <w:rsid w:val="009D04F0"/>
    <w:rsid w:val="009D2DF9"/>
    <w:rsid w:val="009D4C1D"/>
    <w:rsid w:val="009D4C86"/>
    <w:rsid w:val="009D7042"/>
    <w:rsid w:val="009E1F7D"/>
    <w:rsid w:val="009E322E"/>
    <w:rsid w:val="009E4471"/>
    <w:rsid w:val="009E4B43"/>
    <w:rsid w:val="009E58D1"/>
    <w:rsid w:val="009F0DEF"/>
    <w:rsid w:val="009F0E1F"/>
    <w:rsid w:val="009F1174"/>
    <w:rsid w:val="009F227D"/>
    <w:rsid w:val="009F2366"/>
    <w:rsid w:val="009F2BF7"/>
    <w:rsid w:val="009F55E3"/>
    <w:rsid w:val="00A03FA6"/>
    <w:rsid w:val="00A07872"/>
    <w:rsid w:val="00A07FA6"/>
    <w:rsid w:val="00A104CE"/>
    <w:rsid w:val="00A10A6B"/>
    <w:rsid w:val="00A114C4"/>
    <w:rsid w:val="00A13C84"/>
    <w:rsid w:val="00A161C8"/>
    <w:rsid w:val="00A17381"/>
    <w:rsid w:val="00A21AFB"/>
    <w:rsid w:val="00A2363D"/>
    <w:rsid w:val="00A26A31"/>
    <w:rsid w:val="00A333E0"/>
    <w:rsid w:val="00A35417"/>
    <w:rsid w:val="00A35650"/>
    <w:rsid w:val="00A40A41"/>
    <w:rsid w:val="00A41E57"/>
    <w:rsid w:val="00A43B83"/>
    <w:rsid w:val="00A442A3"/>
    <w:rsid w:val="00A45979"/>
    <w:rsid w:val="00A461DA"/>
    <w:rsid w:val="00A46583"/>
    <w:rsid w:val="00A51F42"/>
    <w:rsid w:val="00A5615D"/>
    <w:rsid w:val="00A57E58"/>
    <w:rsid w:val="00A60020"/>
    <w:rsid w:val="00A63407"/>
    <w:rsid w:val="00A643F7"/>
    <w:rsid w:val="00A64D3D"/>
    <w:rsid w:val="00A650C9"/>
    <w:rsid w:val="00A651BD"/>
    <w:rsid w:val="00A65768"/>
    <w:rsid w:val="00A676AA"/>
    <w:rsid w:val="00A67FC5"/>
    <w:rsid w:val="00A70145"/>
    <w:rsid w:val="00A72109"/>
    <w:rsid w:val="00A72189"/>
    <w:rsid w:val="00A75B1D"/>
    <w:rsid w:val="00A812DE"/>
    <w:rsid w:val="00A81A65"/>
    <w:rsid w:val="00A834AA"/>
    <w:rsid w:val="00A834BD"/>
    <w:rsid w:val="00A8508C"/>
    <w:rsid w:val="00A86069"/>
    <w:rsid w:val="00A86CB9"/>
    <w:rsid w:val="00A86F62"/>
    <w:rsid w:val="00A92B42"/>
    <w:rsid w:val="00A93735"/>
    <w:rsid w:val="00A943C5"/>
    <w:rsid w:val="00A94A06"/>
    <w:rsid w:val="00A9674D"/>
    <w:rsid w:val="00A974DA"/>
    <w:rsid w:val="00AA11EF"/>
    <w:rsid w:val="00AA4504"/>
    <w:rsid w:val="00AA61A8"/>
    <w:rsid w:val="00AA649F"/>
    <w:rsid w:val="00AA752B"/>
    <w:rsid w:val="00AA774A"/>
    <w:rsid w:val="00AB1F42"/>
    <w:rsid w:val="00AB3D68"/>
    <w:rsid w:val="00AB7608"/>
    <w:rsid w:val="00AB7B3B"/>
    <w:rsid w:val="00AC1C59"/>
    <w:rsid w:val="00AC2647"/>
    <w:rsid w:val="00AC2D85"/>
    <w:rsid w:val="00AD0092"/>
    <w:rsid w:val="00AD760A"/>
    <w:rsid w:val="00AE26E3"/>
    <w:rsid w:val="00AE2923"/>
    <w:rsid w:val="00AE4037"/>
    <w:rsid w:val="00AE4952"/>
    <w:rsid w:val="00AE6415"/>
    <w:rsid w:val="00AE75F1"/>
    <w:rsid w:val="00AE7C88"/>
    <w:rsid w:val="00AF5BB9"/>
    <w:rsid w:val="00AF6799"/>
    <w:rsid w:val="00AF68AC"/>
    <w:rsid w:val="00AF6DB0"/>
    <w:rsid w:val="00B02C3F"/>
    <w:rsid w:val="00B04604"/>
    <w:rsid w:val="00B046D8"/>
    <w:rsid w:val="00B050B1"/>
    <w:rsid w:val="00B05650"/>
    <w:rsid w:val="00B10E4C"/>
    <w:rsid w:val="00B126FD"/>
    <w:rsid w:val="00B135EB"/>
    <w:rsid w:val="00B161FE"/>
    <w:rsid w:val="00B16B06"/>
    <w:rsid w:val="00B21610"/>
    <w:rsid w:val="00B21ED9"/>
    <w:rsid w:val="00B23AC2"/>
    <w:rsid w:val="00B25950"/>
    <w:rsid w:val="00B25974"/>
    <w:rsid w:val="00B3303F"/>
    <w:rsid w:val="00B33CC6"/>
    <w:rsid w:val="00B34D6D"/>
    <w:rsid w:val="00B37587"/>
    <w:rsid w:val="00B3763F"/>
    <w:rsid w:val="00B425DA"/>
    <w:rsid w:val="00B42610"/>
    <w:rsid w:val="00B42E8B"/>
    <w:rsid w:val="00B46AA0"/>
    <w:rsid w:val="00B524C8"/>
    <w:rsid w:val="00B549A8"/>
    <w:rsid w:val="00B54F4B"/>
    <w:rsid w:val="00B5542B"/>
    <w:rsid w:val="00B56560"/>
    <w:rsid w:val="00B57489"/>
    <w:rsid w:val="00B60F12"/>
    <w:rsid w:val="00B618C4"/>
    <w:rsid w:val="00B619E2"/>
    <w:rsid w:val="00B62A07"/>
    <w:rsid w:val="00B6316D"/>
    <w:rsid w:val="00B6319E"/>
    <w:rsid w:val="00B637A1"/>
    <w:rsid w:val="00B64EB5"/>
    <w:rsid w:val="00B70239"/>
    <w:rsid w:val="00B71615"/>
    <w:rsid w:val="00B72C52"/>
    <w:rsid w:val="00B74BF8"/>
    <w:rsid w:val="00B770AA"/>
    <w:rsid w:val="00B7743B"/>
    <w:rsid w:val="00B81F53"/>
    <w:rsid w:val="00B86024"/>
    <w:rsid w:val="00B90130"/>
    <w:rsid w:val="00B90240"/>
    <w:rsid w:val="00B90A2E"/>
    <w:rsid w:val="00B941AA"/>
    <w:rsid w:val="00B9586C"/>
    <w:rsid w:val="00BA0158"/>
    <w:rsid w:val="00BA10F8"/>
    <w:rsid w:val="00BA17DB"/>
    <w:rsid w:val="00BA38FC"/>
    <w:rsid w:val="00BA46FC"/>
    <w:rsid w:val="00BA63AA"/>
    <w:rsid w:val="00BB04ED"/>
    <w:rsid w:val="00BB3D11"/>
    <w:rsid w:val="00BB77EF"/>
    <w:rsid w:val="00BB7FE9"/>
    <w:rsid w:val="00BC1413"/>
    <w:rsid w:val="00BC1E48"/>
    <w:rsid w:val="00BC4007"/>
    <w:rsid w:val="00BC43E2"/>
    <w:rsid w:val="00BC68AE"/>
    <w:rsid w:val="00BC7A84"/>
    <w:rsid w:val="00BD0968"/>
    <w:rsid w:val="00BD5483"/>
    <w:rsid w:val="00BD7EF1"/>
    <w:rsid w:val="00BE0869"/>
    <w:rsid w:val="00BE1946"/>
    <w:rsid w:val="00BE1EF3"/>
    <w:rsid w:val="00BE2E82"/>
    <w:rsid w:val="00BE30A0"/>
    <w:rsid w:val="00BE4F8E"/>
    <w:rsid w:val="00BE59B4"/>
    <w:rsid w:val="00BE6B84"/>
    <w:rsid w:val="00BF043C"/>
    <w:rsid w:val="00BF23C5"/>
    <w:rsid w:val="00BF676D"/>
    <w:rsid w:val="00C00DA8"/>
    <w:rsid w:val="00C02947"/>
    <w:rsid w:val="00C04B76"/>
    <w:rsid w:val="00C07977"/>
    <w:rsid w:val="00C11A54"/>
    <w:rsid w:val="00C129A1"/>
    <w:rsid w:val="00C12CBB"/>
    <w:rsid w:val="00C13067"/>
    <w:rsid w:val="00C15505"/>
    <w:rsid w:val="00C15B88"/>
    <w:rsid w:val="00C161EB"/>
    <w:rsid w:val="00C20A73"/>
    <w:rsid w:val="00C2234A"/>
    <w:rsid w:val="00C227CC"/>
    <w:rsid w:val="00C23AC3"/>
    <w:rsid w:val="00C300F0"/>
    <w:rsid w:val="00C34BB1"/>
    <w:rsid w:val="00C35D0E"/>
    <w:rsid w:val="00C4151F"/>
    <w:rsid w:val="00C42982"/>
    <w:rsid w:val="00C43DF3"/>
    <w:rsid w:val="00C50926"/>
    <w:rsid w:val="00C528D0"/>
    <w:rsid w:val="00C55D50"/>
    <w:rsid w:val="00C56CD2"/>
    <w:rsid w:val="00C614C2"/>
    <w:rsid w:val="00C62511"/>
    <w:rsid w:val="00C63656"/>
    <w:rsid w:val="00C65584"/>
    <w:rsid w:val="00C72AC9"/>
    <w:rsid w:val="00C72E3D"/>
    <w:rsid w:val="00C74403"/>
    <w:rsid w:val="00C7503C"/>
    <w:rsid w:val="00C75857"/>
    <w:rsid w:val="00C769E4"/>
    <w:rsid w:val="00C76C07"/>
    <w:rsid w:val="00C76F7B"/>
    <w:rsid w:val="00C77CE8"/>
    <w:rsid w:val="00C81500"/>
    <w:rsid w:val="00C81DA0"/>
    <w:rsid w:val="00C820C9"/>
    <w:rsid w:val="00C82553"/>
    <w:rsid w:val="00C849E4"/>
    <w:rsid w:val="00C852D9"/>
    <w:rsid w:val="00C85D97"/>
    <w:rsid w:val="00C860CB"/>
    <w:rsid w:val="00C90E3C"/>
    <w:rsid w:val="00C91AEF"/>
    <w:rsid w:val="00C932B0"/>
    <w:rsid w:val="00C93E83"/>
    <w:rsid w:val="00C97F02"/>
    <w:rsid w:val="00CA01B2"/>
    <w:rsid w:val="00CA0233"/>
    <w:rsid w:val="00CA162E"/>
    <w:rsid w:val="00CA6091"/>
    <w:rsid w:val="00CB302F"/>
    <w:rsid w:val="00CB3B9E"/>
    <w:rsid w:val="00CB40E5"/>
    <w:rsid w:val="00CB5160"/>
    <w:rsid w:val="00CB5D8D"/>
    <w:rsid w:val="00CB5F13"/>
    <w:rsid w:val="00CB7364"/>
    <w:rsid w:val="00CC1D40"/>
    <w:rsid w:val="00CC1DFA"/>
    <w:rsid w:val="00CC37F8"/>
    <w:rsid w:val="00CC3B5D"/>
    <w:rsid w:val="00CC5979"/>
    <w:rsid w:val="00CD0F64"/>
    <w:rsid w:val="00CD1831"/>
    <w:rsid w:val="00CD364A"/>
    <w:rsid w:val="00CD73D0"/>
    <w:rsid w:val="00CE1BEA"/>
    <w:rsid w:val="00CE54B6"/>
    <w:rsid w:val="00CE597B"/>
    <w:rsid w:val="00CE647A"/>
    <w:rsid w:val="00CE6ECC"/>
    <w:rsid w:val="00CF0669"/>
    <w:rsid w:val="00CF3B63"/>
    <w:rsid w:val="00CF407F"/>
    <w:rsid w:val="00CF766C"/>
    <w:rsid w:val="00D005D2"/>
    <w:rsid w:val="00D014F7"/>
    <w:rsid w:val="00D02300"/>
    <w:rsid w:val="00D035C1"/>
    <w:rsid w:val="00D04103"/>
    <w:rsid w:val="00D06EF0"/>
    <w:rsid w:val="00D1199D"/>
    <w:rsid w:val="00D15807"/>
    <w:rsid w:val="00D165DF"/>
    <w:rsid w:val="00D16A3D"/>
    <w:rsid w:val="00D16B71"/>
    <w:rsid w:val="00D20D97"/>
    <w:rsid w:val="00D22440"/>
    <w:rsid w:val="00D230DB"/>
    <w:rsid w:val="00D26342"/>
    <w:rsid w:val="00D30B92"/>
    <w:rsid w:val="00D31668"/>
    <w:rsid w:val="00D3382F"/>
    <w:rsid w:val="00D3458F"/>
    <w:rsid w:val="00D363B6"/>
    <w:rsid w:val="00D400CA"/>
    <w:rsid w:val="00D415F2"/>
    <w:rsid w:val="00D418CC"/>
    <w:rsid w:val="00D43BAE"/>
    <w:rsid w:val="00D43DFF"/>
    <w:rsid w:val="00D44FCA"/>
    <w:rsid w:val="00D45109"/>
    <w:rsid w:val="00D47AB1"/>
    <w:rsid w:val="00D5030B"/>
    <w:rsid w:val="00D511BD"/>
    <w:rsid w:val="00D52832"/>
    <w:rsid w:val="00D54A28"/>
    <w:rsid w:val="00D55B13"/>
    <w:rsid w:val="00D55D36"/>
    <w:rsid w:val="00D565BE"/>
    <w:rsid w:val="00D568A3"/>
    <w:rsid w:val="00D57BB9"/>
    <w:rsid w:val="00D61F64"/>
    <w:rsid w:val="00D624A4"/>
    <w:rsid w:val="00D6426E"/>
    <w:rsid w:val="00D656B3"/>
    <w:rsid w:val="00D65B81"/>
    <w:rsid w:val="00D70E4A"/>
    <w:rsid w:val="00D74221"/>
    <w:rsid w:val="00D76352"/>
    <w:rsid w:val="00D80E46"/>
    <w:rsid w:val="00D827B7"/>
    <w:rsid w:val="00D83585"/>
    <w:rsid w:val="00D85E4D"/>
    <w:rsid w:val="00D901EB"/>
    <w:rsid w:val="00D9034A"/>
    <w:rsid w:val="00D91C2B"/>
    <w:rsid w:val="00D928C1"/>
    <w:rsid w:val="00D92BFA"/>
    <w:rsid w:val="00D92F14"/>
    <w:rsid w:val="00D93260"/>
    <w:rsid w:val="00D94B85"/>
    <w:rsid w:val="00D956DE"/>
    <w:rsid w:val="00DA183C"/>
    <w:rsid w:val="00DA2E62"/>
    <w:rsid w:val="00DA5AF7"/>
    <w:rsid w:val="00DA7653"/>
    <w:rsid w:val="00DB08C6"/>
    <w:rsid w:val="00DB18A8"/>
    <w:rsid w:val="00DB2C95"/>
    <w:rsid w:val="00DB4644"/>
    <w:rsid w:val="00DB633D"/>
    <w:rsid w:val="00DC04DB"/>
    <w:rsid w:val="00DC0BFA"/>
    <w:rsid w:val="00DC0FCE"/>
    <w:rsid w:val="00DC223B"/>
    <w:rsid w:val="00DC5612"/>
    <w:rsid w:val="00DC6DC1"/>
    <w:rsid w:val="00DD3EFA"/>
    <w:rsid w:val="00DE0B0B"/>
    <w:rsid w:val="00DE1217"/>
    <w:rsid w:val="00DE18D8"/>
    <w:rsid w:val="00DE2C92"/>
    <w:rsid w:val="00DE3C08"/>
    <w:rsid w:val="00DE5BBE"/>
    <w:rsid w:val="00DE7A82"/>
    <w:rsid w:val="00DE7FF4"/>
    <w:rsid w:val="00DF1F1A"/>
    <w:rsid w:val="00DF41B8"/>
    <w:rsid w:val="00DF437C"/>
    <w:rsid w:val="00DF65C7"/>
    <w:rsid w:val="00E004DC"/>
    <w:rsid w:val="00E042D7"/>
    <w:rsid w:val="00E117A9"/>
    <w:rsid w:val="00E14BE5"/>
    <w:rsid w:val="00E16925"/>
    <w:rsid w:val="00E208DC"/>
    <w:rsid w:val="00E209E1"/>
    <w:rsid w:val="00E21F08"/>
    <w:rsid w:val="00E25C23"/>
    <w:rsid w:val="00E3202C"/>
    <w:rsid w:val="00E359A3"/>
    <w:rsid w:val="00E36823"/>
    <w:rsid w:val="00E372AD"/>
    <w:rsid w:val="00E374D6"/>
    <w:rsid w:val="00E37A28"/>
    <w:rsid w:val="00E41262"/>
    <w:rsid w:val="00E41342"/>
    <w:rsid w:val="00E43487"/>
    <w:rsid w:val="00E45220"/>
    <w:rsid w:val="00E46298"/>
    <w:rsid w:val="00E47465"/>
    <w:rsid w:val="00E47F73"/>
    <w:rsid w:val="00E5026E"/>
    <w:rsid w:val="00E53093"/>
    <w:rsid w:val="00E53C23"/>
    <w:rsid w:val="00E55560"/>
    <w:rsid w:val="00E57531"/>
    <w:rsid w:val="00E60882"/>
    <w:rsid w:val="00E62B74"/>
    <w:rsid w:val="00E64B71"/>
    <w:rsid w:val="00E65305"/>
    <w:rsid w:val="00E65731"/>
    <w:rsid w:val="00E6646B"/>
    <w:rsid w:val="00E66C88"/>
    <w:rsid w:val="00E71B91"/>
    <w:rsid w:val="00E746BF"/>
    <w:rsid w:val="00E76ACB"/>
    <w:rsid w:val="00E76E8C"/>
    <w:rsid w:val="00E87604"/>
    <w:rsid w:val="00E921FE"/>
    <w:rsid w:val="00E95DB3"/>
    <w:rsid w:val="00EA011F"/>
    <w:rsid w:val="00EA1935"/>
    <w:rsid w:val="00EA3899"/>
    <w:rsid w:val="00EA484B"/>
    <w:rsid w:val="00EA66EA"/>
    <w:rsid w:val="00EB09C4"/>
    <w:rsid w:val="00EB09E2"/>
    <w:rsid w:val="00EB0A76"/>
    <w:rsid w:val="00EB3224"/>
    <w:rsid w:val="00EB5429"/>
    <w:rsid w:val="00EB5DC6"/>
    <w:rsid w:val="00EB7444"/>
    <w:rsid w:val="00EB7B10"/>
    <w:rsid w:val="00EC07C3"/>
    <w:rsid w:val="00EC07F4"/>
    <w:rsid w:val="00EC1B27"/>
    <w:rsid w:val="00EC5CFF"/>
    <w:rsid w:val="00EC71DA"/>
    <w:rsid w:val="00ED0DD1"/>
    <w:rsid w:val="00ED1905"/>
    <w:rsid w:val="00ED2503"/>
    <w:rsid w:val="00ED330F"/>
    <w:rsid w:val="00ED4A65"/>
    <w:rsid w:val="00ED62A2"/>
    <w:rsid w:val="00ED6FD4"/>
    <w:rsid w:val="00EE1A9F"/>
    <w:rsid w:val="00EE38BB"/>
    <w:rsid w:val="00EE39FD"/>
    <w:rsid w:val="00EE3A54"/>
    <w:rsid w:val="00EE45CF"/>
    <w:rsid w:val="00EE46D6"/>
    <w:rsid w:val="00EE5D50"/>
    <w:rsid w:val="00EE6554"/>
    <w:rsid w:val="00EE6EA7"/>
    <w:rsid w:val="00EE74C9"/>
    <w:rsid w:val="00EF387E"/>
    <w:rsid w:val="00EF3979"/>
    <w:rsid w:val="00EF5ABB"/>
    <w:rsid w:val="00EF7328"/>
    <w:rsid w:val="00EF79F2"/>
    <w:rsid w:val="00F00D37"/>
    <w:rsid w:val="00F01BDC"/>
    <w:rsid w:val="00F03466"/>
    <w:rsid w:val="00F051F3"/>
    <w:rsid w:val="00F112D2"/>
    <w:rsid w:val="00F13C81"/>
    <w:rsid w:val="00F16208"/>
    <w:rsid w:val="00F163F9"/>
    <w:rsid w:val="00F173C3"/>
    <w:rsid w:val="00F173FA"/>
    <w:rsid w:val="00F212A8"/>
    <w:rsid w:val="00F21721"/>
    <w:rsid w:val="00F30AA0"/>
    <w:rsid w:val="00F317F1"/>
    <w:rsid w:val="00F32263"/>
    <w:rsid w:val="00F42153"/>
    <w:rsid w:val="00F431E2"/>
    <w:rsid w:val="00F43AA4"/>
    <w:rsid w:val="00F43B80"/>
    <w:rsid w:val="00F4441E"/>
    <w:rsid w:val="00F460B4"/>
    <w:rsid w:val="00F468B5"/>
    <w:rsid w:val="00F46D15"/>
    <w:rsid w:val="00F474AC"/>
    <w:rsid w:val="00F47930"/>
    <w:rsid w:val="00F47E50"/>
    <w:rsid w:val="00F514F8"/>
    <w:rsid w:val="00F52F30"/>
    <w:rsid w:val="00F537A2"/>
    <w:rsid w:val="00F546E5"/>
    <w:rsid w:val="00F56E5E"/>
    <w:rsid w:val="00F61F3D"/>
    <w:rsid w:val="00F62625"/>
    <w:rsid w:val="00F6311D"/>
    <w:rsid w:val="00F63802"/>
    <w:rsid w:val="00F63A8F"/>
    <w:rsid w:val="00F651A7"/>
    <w:rsid w:val="00F67D42"/>
    <w:rsid w:val="00F70EC2"/>
    <w:rsid w:val="00F71DBC"/>
    <w:rsid w:val="00F721E4"/>
    <w:rsid w:val="00F75532"/>
    <w:rsid w:val="00F7699E"/>
    <w:rsid w:val="00F77D56"/>
    <w:rsid w:val="00F805E2"/>
    <w:rsid w:val="00F82A5F"/>
    <w:rsid w:val="00F83B74"/>
    <w:rsid w:val="00F85675"/>
    <w:rsid w:val="00F85D95"/>
    <w:rsid w:val="00F876D1"/>
    <w:rsid w:val="00F90F4A"/>
    <w:rsid w:val="00F92C4E"/>
    <w:rsid w:val="00F9392B"/>
    <w:rsid w:val="00F94301"/>
    <w:rsid w:val="00F95EB6"/>
    <w:rsid w:val="00F95EB9"/>
    <w:rsid w:val="00F9795D"/>
    <w:rsid w:val="00FA4801"/>
    <w:rsid w:val="00FA7E09"/>
    <w:rsid w:val="00FB24CE"/>
    <w:rsid w:val="00FB5820"/>
    <w:rsid w:val="00FC0319"/>
    <w:rsid w:val="00FC07D3"/>
    <w:rsid w:val="00FC0BC6"/>
    <w:rsid w:val="00FC0F5C"/>
    <w:rsid w:val="00FC32C4"/>
    <w:rsid w:val="00FC6663"/>
    <w:rsid w:val="00FC7601"/>
    <w:rsid w:val="00FC7A61"/>
    <w:rsid w:val="00FD0137"/>
    <w:rsid w:val="00FD228D"/>
    <w:rsid w:val="00FD2BCE"/>
    <w:rsid w:val="00FD47A9"/>
    <w:rsid w:val="00FD69AC"/>
    <w:rsid w:val="00FE0243"/>
    <w:rsid w:val="00FE0B42"/>
    <w:rsid w:val="00FE1F4B"/>
    <w:rsid w:val="00FE279F"/>
    <w:rsid w:val="00FE2847"/>
    <w:rsid w:val="00FE7B27"/>
    <w:rsid w:val="00FF0678"/>
    <w:rsid w:val="00FF2304"/>
    <w:rsid w:val="00FF4552"/>
    <w:rsid w:val="00FF6A6D"/>
    <w:rsid w:val="00FF790E"/>
    <w:rsid w:val="00FF7E36"/>
    <w:rsid w:val="413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2">
    <w:name w:val="Default"/>
    <w:uiPriority w:val="0"/>
    <w:pPr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unhideWhenUsed/>
    <w:uiPriority w:val="99"/>
    <w:pPr>
      <w:ind w:left="720"/>
      <w:contextualSpacing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153</Words>
  <Characters>874</Characters>
  <Lines>7</Lines>
  <Paragraphs>2</Paragraphs>
  <TotalTime>58</TotalTime>
  <ScaleCrop>false</ScaleCrop>
  <LinksUpToDate>false</LinksUpToDate>
  <CharactersWithSpaces>1025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2024-02-04T01:06:00Z</dcterms:created>
  <dc:creator>kuaikuai</dc:creator>
  <cp:lastModifiedBy>Role</cp:lastModifiedBy>
  <cp:lastPrinted>2024-02-04T01:34:00Z</cp:lastPrinted>
  <dcterms:modified xsi:type="dcterms:W3CDTF">2024-03-05T07:46:42Z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432916AFFF634311AE2F32A2012C4705_13</vt:lpwstr>
  </property>
</Properties>
</file>